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416" w:rsidRPr="003366C6" w:rsidRDefault="00EA5416" w:rsidP="00EA5416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sz w:val="28"/>
          <w:szCs w:val="28"/>
          <w:lang w:eastAsia="ru-RU"/>
        </w:rPr>
        <w:t xml:space="preserve">. Перечень нормативных правовых актов, регулирующих предоставление </w:t>
      </w: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муниципальной услуги:</w:t>
      </w:r>
    </w:p>
    <w:p w:rsidR="00EA5416" w:rsidRPr="003366C6" w:rsidRDefault="00EA5416" w:rsidP="00EA5416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2.6.1. </w:t>
      </w:r>
      <w:hyperlink r:id="rId4" w:history="1">
        <w:r w:rsidRPr="003366C6">
          <w:rPr>
            <w:rFonts w:ascii="Times New Roman" w:hAnsi="Times New Roman"/>
            <w:color w:val="000000"/>
            <w:sz w:val="28"/>
            <w:szCs w:val="28"/>
            <w:lang w:eastAsia="ru-RU"/>
          </w:rPr>
          <w:t>Градостроительный кодекс Российской Федерации</w:t>
        </w:r>
      </w:hyperlink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EA5416" w:rsidRPr="003366C6" w:rsidRDefault="00EA5416" w:rsidP="00EA5416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2.6.2. </w:t>
      </w:r>
      <w:hyperlink r:id="rId5" w:history="1">
        <w:r w:rsidRPr="003366C6">
          <w:rPr>
            <w:rFonts w:ascii="Times New Roman" w:hAnsi="Times New Roman"/>
            <w:color w:val="000000"/>
            <w:sz w:val="28"/>
            <w:szCs w:val="28"/>
            <w:lang w:eastAsia="ru-RU"/>
          </w:rPr>
          <w:t>Гражданский кодекс Российской Федерации</w:t>
        </w:r>
      </w:hyperlink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EA5416" w:rsidRPr="003366C6" w:rsidRDefault="00EA5416" w:rsidP="00EA5416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2.6.3. </w:t>
      </w:r>
      <w:hyperlink r:id="rId6" w:history="1">
        <w:r w:rsidRPr="003366C6">
          <w:rPr>
            <w:rFonts w:ascii="Times New Roman" w:hAnsi="Times New Roman"/>
            <w:color w:val="000000"/>
            <w:sz w:val="28"/>
            <w:szCs w:val="28"/>
            <w:lang w:eastAsia="ru-RU"/>
          </w:rPr>
          <w:t>Земельный кодекс Российской Федерации</w:t>
        </w:r>
      </w:hyperlink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EA5416" w:rsidRPr="003366C6" w:rsidRDefault="00EA5416" w:rsidP="00EA5416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2.6.4. Федеральный закон от 06.10.2003 № 131-ФЗ «Об общих принципах организации местного самоуправления в Российской Федерации».</w:t>
      </w:r>
    </w:p>
    <w:p w:rsidR="00EA5416" w:rsidRPr="003366C6" w:rsidRDefault="00EA5416" w:rsidP="00EA5416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2.6.5. «Федеральный закон от 02.05.2006 № 59-ФЗ «О порядке рассмотрения обращений граждан Российской Федерации".</w:t>
      </w:r>
    </w:p>
    <w:p w:rsidR="00EA5416" w:rsidRPr="003366C6" w:rsidRDefault="00EA5416" w:rsidP="00EA5416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2.6.6. Федеральный закон от 27.07.2010 № 210-ФЗ «Об организации предоставления государственных и муниципальных услуг».</w:t>
      </w:r>
    </w:p>
    <w:p w:rsidR="00EA5416" w:rsidRPr="003366C6" w:rsidRDefault="00EA5416" w:rsidP="00EA5416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2.6.7. Федеральный закон от 27.07.2006 № 152-ФЗ «О персональных данных».</w:t>
      </w:r>
    </w:p>
    <w:p w:rsidR="00EA5416" w:rsidRPr="003366C6" w:rsidRDefault="00EA5416" w:rsidP="00EA5416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2.6.8. «Федеральный закон от 27.07.2006 № 149-ФЗ «Об информации, информационных технологиях и о защите информации».</w:t>
      </w:r>
    </w:p>
    <w:p w:rsidR="00EA5416" w:rsidRPr="008C7173" w:rsidRDefault="00EA5416" w:rsidP="00EA5416">
      <w:pPr>
        <w:pStyle w:val="a4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3020EE">
        <w:rPr>
          <w:rFonts w:ascii="Times New Roman" w:hAnsi="Times New Roman"/>
          <w:sz w:val="28"/>
          <w:szCs w:val="28"/>
          <w:lang w:eastAsia="ru-RU"/>
        </w:rPr>
        <w:t xml:space="preserve">2.6.9. </w:t>
      </w:r>
      <w:r w:rsidRPr="003020EE">
        <w:rPr>
          <w:rStyle w:val="a5"/>
          <w:rFonts w:ascii="Times New Roman" w:hAnsi="Times New Roman"/>
          <w:i w:val="0"/>
          <w:sz w:val="28"/>
          <w:szCs w:val="28"/>
        </w:rPr>
        <w:t xml:space="preserve">Правила землепользования и застройки территории </w:t>
      </w:r>
      <w:proofErr w:type="spellStart"/>
      <w:r>
        <w:rPr>
          <w:rStyle w:val="a5"/>
          <w:rFonts w:ascii="Times New Roman" w:hAnsi="Times New Roman"/>
          <w:i w:val="0"/>
          <w:sz w:val="28"/>
          <w:szCs w:val="28"/>
        </w:rPr>
        <w:t>Корниловского</w:t>
      </w:r>
      <w:proofErr w:type="spellEnd"/>
      <w:r w:rsidRPr="003020EE">
        <w:rPr>
          <w:rStyle w:val="a5"/>
          <w:rFonts w:ascii="Times New Roman" w:hAnsi="Times New Roman"/>
          <w:i w:val="0"/>
          <w:sz w:val="28"/>
          <w:szCs w:val="28"/>
        </w:rPr>
        <w:t xml:space="preserve"> сельсовета </w:t>
      </w:r>
      <w:proofErr w:type="spellStart"/>
      <w:r w:rsidRPr="003020EE">
        <w:rPr>
          <w:rStyle w:val="a5"/>
          <w:rFonts w:ascii="Times New Roman" w:hAnsi="Times New Roman"/>
          <w:i w:val="0"/>
          <w:sz w:val="28"/>
          <w:szCs w:val="28"/>
        </w:rPr>
        <w:t>Болотнинского</w:t>
      </w:r>
      <w:proofErr w:type="spellEnd"/>
      <w:r w:rsidRPr="003020EE">
        <w:rPr>
          <w:rStyle w:val="a5"/>
          <w:rFonts w:ascii="Times New Roman" w:hAnsi="Times New Roman"/>
          <w:i w:val="0"/>
          <w:sz w:val="28"/>
          <w:szCs w:val="28"/>
        </w:rPr>
        <w:t xml:space="preserve"> района Новосибирской области</w:t>
      </w:r>
      <w:r w:rsidRPr="003020EE">
        <w:rPr>
          <w:rFonts w:ascii="Times New Roman" w:hAnsi="Times New Roman"/>
          <w:sz w:val="28"/>
          <w:szCs w:val="28"/>
          <w:lang w:eastAsia="ru-RU"/>
        </w:rPr>
        <w:t xml:space="preserve">, утвержденные Решением Совета депутатов  </w:t>
      </w:r>
      <w:proofErr w:type="spellStart"/>
      <w:r>
        <w:rPr>
          <w:rStyle w:val="a5"/>
          <w:rFonts w:ascii="Times New Roman" w:hAnsi="Times New Roman"/>
          <w:i w:val="0"/>
          <w:sz w:val="28"/>
          <w:szCs w:val="28"/>
        </w:rPr>
        <w:t>Корниловского</w:t>
      </w:r>
      <w:proofErr w:type="spellEnd"/>
      <w:r w:rsidRPr="003020EE">
        <w:rPr>
          <w:rStyle w:val="a5"/>
          <w:rFonts w:ascii="Times New Roman" w:hAnsi="Times New Roman"/>
          <w:i w:val="0"/>
          <w:sz w:val="28"/>
          <w:szCs w:val="28"/>
        </w:rPr>
        <w:t xml:space="preserve"> сельсовета </w:t>
      </w:r>
      <w:proofErr w:type="spellStart"/>
      <w:r w:rsidRPr="003020EE">
        <w:rPr>
          <w:rStyle w:val="a5"/>
          <w:rFonts w:ascii="Times New Roman" w:hAnsi="Times New Roman"/>
          <w:i w:val="0"/>
          <w:sz w:val="28"/>
          <w:szCs w:val="28"/>
        </w:rPr>
        <w:t>Болотнинского</w:t>
      </w:r>
      <w:proofErr w:type="spellEnd"/>
      <w:r w:rsidRPr="003020EE">
        <w:rPr>
          <w:rStyle w:val="a5"/>
          <w:rFonts w:ascii="Times New Roman" w:hAnsi="Times New Roman"/>
          <w:i w:val="0"/>
          <w:sz w:val="28"/>
          <w:szCs w:val="28"/>
        </w:rPr>
        <w:t xml:space="preserve"> района Новосибирской области</w:t>
      </w:r>
      <w:r w:rsidRPr="003020EE">
        <w:rPr>
          <w:rFonts w:ascii="Times New Roman" w:hAnsi="Times New Roman"/>
          <w:sz w:val="28"/>
          <w:szCs w:val="28"/>
          <w:lang w:eastAsia="ru-RU"/>
        </w:rPr>
        <w:t xml:space="preserve"> от </w:t>
      </w:r>
      <w:r w:rsidRPr="00FE6511">
        <w:rPr>
          <w:rFonts w:ascii="Times New Roman" w:hAnsi="Times New Roman"/>
          <w:sz w:val="28"/>
          <w:szCs w:val="28"/>
          <w:lang w:eastAsia="ru-RU"/>
        </w:rPr>
        <w:t>2</w:t>
      </w:r>
      <w:r w:rsidRPr="003020EE">
        <w:rPr>
          <w:rFonts w:ascii="Times New Roman" w:hAnsi="Times New Roman"/>
          <w:sz w:val="28"/>
          <w:szCs w:val="28"/>
          <w:lang w:eastAsia="ru-RU"/>
        </w:rPr>
        <w:t>5.0</w:t>
      </w:r>
      <w:r w:rsidRPr="00FE6511">
        <w:rPr>
          <w:rFonts w:ascii="Times New Roman" w:hAnsi="Times New Roman"/>
          <w:sz w:val="28"/>
          <w:szCs w:val="28"/>
          <w:lang w:eastAsia="ru-RU"/>
        </w:rPr>
        <w:t>4</w:t>
      </w:r>
      <w:r w:rsidRPr="003020EE">
        <w:rPr>
          <w:rFonts w:ascii="Times New Roman" w:hAnsi="Times New Roman"/>
          <w:sz w:val="28"/>
          <w:szCs w:val="28"/>
          <w:lang w:eastAsia="ru-RU"/>
        </w:rPr>
        <w:t xml:space="preserve">.2014 № </w:t>
      </w:r>
      <w:r w:rsidRPr="00FE6511">
        <w:rPr>
          <w:rFonts w:ascii="Times New Roman" w:hAnsi="Times New Roman"/>
          <w:sz w:val="28"/>
          <w:szCs w:val="28"/>
          <w:lang w:eastAsia="ru-RU"/>
        </w:rPr>
        <w:t>2</w:t>
      </w:r>
      <w:r w:rsidRPr="008C7173">
        <w:rPr>
          <w:rFonts w:ascii="Times New Roman" w:hAnsi="Times New Roman"/>
          <w:color w:val="C00000"/>
          <w:sz w:val="28"/>
          <w:szCs w:val="28"/>
          <w:lang w:eastAsia="ru-RU"/>
        </w:rPr>
        <w:t>.</w:t>
      </w:r>
    </w:p>
    <w:p w:rsidR="00EA5416" w:rsidRPr="003366C6" w:rsidRDefault="00EA5416" w:rsidP="00EA541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2.6.10. </w:t>
      </w:r>
      <w:r w:rsidRPr="003366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Правила  благоустройства, обеспечения чистоты и порядка на территории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Корниловского</w:t>
      </w:r>
      <w:proofErr w:type="spellEnd"/>
      <w:r w:rsidRPr="003366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366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3366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утвержденные Решением </w:t>
      </w:r>
      <w:proofErr w:type="spellStart"/>
      <w:r>
        <w:rPr>
          <w:rStyle w:val="a5"/>
          <w:rFonts w:ascii="Times New Roman" w:hAnsi="Times New Roman"/>
          <w:i w:val="0"/>
          <w:color w:val="000000"/>
          <w:sz w:val="28"/>
          <w:szCs w:val="28"/>
        </w:rPr>
        <w:t>Корниловского</w:t>
      </w:r>
      <w:proofErr w:type="spellEnd"/>
      <w:r w:rsidRPr="003366C6">
        <w:rPr>
          <w:rStyle w:val="a5"/>
          <w:rFonts w:ascii="Times New Roman" w:hAnsi="Times New Roman"/>
          <w:i w:val="0"/>
          <w:color w:val="000000"/>
          <w:sz w:val="28"/>
          <w:szCs w:val="28"/>
        </w:rPr>
        <w:t xml:space="preserve"> сельсовета </w:t>
      </w:r>
      <w:proofErr w:type="spellStart"/>
      <w:r w:rsidRPr="003366C6">
        <w:rPr>
          <w:rStyle w:val="a5"/>
          <w:rFonts w:ascii="Times New Roman" w:hAnsi="Times New Roman"/>
          <w:i w:val="0"/>
          <w:color w:val="000000"/>
          <w:sz w:val="28"/>
          <w:szCs w:val="28"/>
        </w:rPr>
        <w:t>Болотнинского</w:t>
      </w:r>
      <w:proofErr w:type="spellEnd"/>
      <w:r w:rsidRPr="003366C6">
        <w:rPr>
          <w:rStyle w:val="a5"/>
          <w:rFonts w:ascii="Times New Roman" w:hAnsi="Times New Roman"/>
          <w:i w:val="0"/>
          <w:color w:val="000000"/>
          <w:sz w:val="28"/>
          <w:szCs w:val="28"/>
        </w:rPr>
        <w:t xml:space="preserve"> района Новосибирской области</w:t>
      </w: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от 1</w:t>
      </w:r>
      <w:r w:rsidRPr="008B59F3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.07.201</w:t>
      </w:r>
      <w:r w:rsidRPr="008B59F3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</w:t>
      </w:r>
      <w:r w:rsidRPr="008B59F3">
        <w:rPr>
          <w:rFonts w:ascii="Times New Roman" w:hAnsi="Times New Roman"/>
          <w:color w:val="000000"/>
          <w:sz w:val="28"/>
          <w:szCs w:val="28"/>
          <w:lang w:eastAsia="ru-RU"/>
        </w:rPr>
        <w:t>70</w:t>
      </w: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8083E" w:rsidRPr="00EA5416" w:rsidRDefault="00EA5416" w:rsidP="00EA5416"/>
    <w:sectPr w:rsidR="00C8083E" w:rsidRPr="00EA5416" w:rsidSect="00ED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003"/>
    <w:rsid w:val="004946AE"/>
    <w:rsid w:val="00660003"/>
    <w:rsid w:val="00C73530"/>
    <w:rsid w:val="00D7734D"/>
    <w:rsid w:val="00E255BE"/>
    <w:rsid w:val="00EA5416"/>
    <w:rsid w:val="00ED4439"/>
    <w:rsid w:val="00F0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003"/>
    <w:pPr>
      <w:spacing w:before="100" w:before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60003"/>
    <w:rPr>
      <w:color w:val="0000FF"/>
      <w:u w:val="single"/>
    </w:rPr>
  </w:style>
  <w:style w:type="character" w:customStyle="1" w:styleId="ConsPlusNormal">
    <w:name w:val="ConsPlusNormal Знак"/>
    <w:basedOn w:val="a0"/>
    <w:link w:val="ConsPlusNormal0"/>
    <w:locked/>
    <w:rsid w:val="00660003"/>
    <w:rPr>
      <w:sz w:val="28"/>
      <w:szCs w:val="28"/>
    </w:rPr>
  </w:style>
  <w:style w:type="paragraph" w:customStyle="1" w:styleId="ConsPlusNormal0">
    <w:name w:val="ConsPlusNormal"/>
    <w:link w:val="ConsPlusNormal"/>
    <w:rsid w:val="00660003"/>
    <w:pPr>
      <w:autoSpaceDE w:val="0"/>
      <w:autoSpaceDN w:val="0"/>
      <w:adjustRightInd w:val="0"/>
      <w:spacing w:line="240" w:lineRule="auto"/>
    </w:pPr>
    <w:rPr>
      <w:sz w:val="28"/>
      <w:szCs w:val="28"/>
    </w:rPr>
  </w:style>
  <w:style w:type="paragraph" w:styleId="a4">
    <w:name w:val="No Spacing"/>
    <w:uiPriority w:val="1"/>
    <w:qFormat/>
    <w:rsid w:val="00EA5416"/>
    <w:pPr>
      <w:spacing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qFormat/>
    <w:rsid w:val="00EA541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744100004" TargetMode="External"/><Relationship Id="rId5" Type="http://schemas.openxmlformats.org/officeDocument/2006/relationships/hyperlink" Target="http://docs.cntd.ru/document/9027690" TargetMode="External"/><Relationship Id="rId4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user001</cp:lastModifiedBy>
  <cp:revision>3</cp:revision>
  <dcterms:created xsi:type="dcterms:W3CDTF">2019-09-05T05:24:00Z</dcterms:created>
  <dcterms:modified xsi:type="dcterms:W3CDTF">2019-09-05T06:00:00Z</dcterms:modified>
</cp:coreProperties>
</file>